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789" w:rsidRPr="00345789" w:rsidRDefault="00000EC4" w:rsidP="00345789">
      <w:pPr>
        <w:pStyle w:val="Nincstrkz"/>
        <w:jc w:val="center"/>
        <w:rPr>
          <w:b/>
          <w:i/>
          <w:sz w:val="36"/>
          <w:szCs w:val="36"/>
        </w:rPr>
      </w:pPr>
      <w:r w:rsidRPr="00345789">
        <w:rPr>
          <w:b/>
          <w:i/>
          <w:sz w:val="36"/>
          <w:szCs w:val="36"/>
        </w:rPr>
        <w:t xml:space="preserve">Előterjesztés </w:t>
      </w:r>
    </w:p>
    <w:p w:rsidR="00345789" w:rsidRDefault="00345789" w:rsidP="00345789">
      <w:pPr>
        <w:pStyle w:val="Nincstrkz"/>
        <w:jc w:val="center"/>
        <w:rPr>
          <w:b/>
          <w:i/>
          <w:sz w:val="24"/>
          <w:szCs w:val="24"/>
        </w:rPr>
      </w:pPr>
    </w:p>
    <w:p w:rsidR="00345789" w:rsidRDefault="00345789" w:rsidP="00345789">
      <w:pPr>
        <w:pStyle w:val="Nincstrkz"/>
        <w:rPr>
          <w:b/>
          <w:i/>
          <w:sz w:val="24"/>
          <w:szCs w:val="24"/>
        </w:rPr>
      </w:pPr>
    </w:p>
    <w:p w:rsidR="007706D4" w:rsidRPr="007706D4" w:rsidRDefault="007706D4" w:rsidP="00345789">
      <w:pPr>
        <w:pStyle w:val="Nincstrkz"/>
        <w:rPr>
          <w:sz w:val="24"/>
          <w:szCs w:val="24"/>
        </w:rPr>
      </w:pPr>
      <w:r w:rsidRPr="007706D4">
        <w:rPr>
          <w:b/>
          <w:i/>
          <w:sz w:val="24"/>
          <w:szCs w:val="24"/>
          <w:u w:val="single"/>
        </w:rPr>
        <w:t>Tárgy</w:t>
      </w:r>
      <w:r w:rsidRPr="007706D4">
        <w:rPr>
          <w:sz w:val="24"/>
          <w:szCs w:val="24"/>
        </w:rPr>
        <w:t xml:space="preserve">: </w:t>
      </w:r>
    </w:p>
    <w:p w:rsidR="00467A74" w:rsidRPr="007706D4" w:rsidRDefault="00467A74" w:rsidP="007706D4">
      <w:pPr>
        <w:pStyle w:val="Nincstrkz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Mesevár</w:t>
      </w:r>
      <w:r w:rsidR="00895807">
        <w:rPr>
          <w:sz w:val="24"/>
          <w:szCs w:val="24"/>
        </w:rPr>
        <w:t xml:space="preserve"> Német Nemzetiségi</w:t>
      </w:r>
      <w:r w:rsidR="003B19F1">
        <w:rPr>
          <w:sz w:val="24"/>
          <w:szCs w:val="24"/>
        </w:rPr>
        <w:t xml:space="preserve"> Óvoda 2020</w:t>
      </w:r>
      <w:r>
        <w:rPr>
          <w:sz w:val="24"/>
          <w:szCs w:val="24"/>
        </w:rPr>
        <w:t>. évi költségvetésének végrehajtása</w:t>
      </w:r>
    </w:p>
    <w:p w:rsidR="007706D4" w:rsidRPr="007706D4" w:rsidRDefault="007706D4" w:rsidP="007706D4">
      <w:pPr>
        <w:pStyle w:val="Nincstrkz"/>
        <w:rPr>
          <w:sz w:val="24"/>
          <w:szCs w:val="24"/>
        </w:rPr>
      </w:pPr>
    </w:p>
    <w:p w:rsidR="00000EC4" w:rsidRDefault="00000EC4">
      <w:pPr>
        <w:rPr>
          <w:sz w:val="24"/>
          <w:szCs w:val="24"/>
        </w:rPr>
      </w:pPr>
      <w:r w:rsidRPr="002A532E">
        <w:rPr>
          <w:sz w:val="24"/>
          <w:szCs w:val="24"/>
        </w:rPr>
        <w:t xml:space="preserve">Tisztelt </w:t>
      </w:r>
      <w:r w:rsidR="00345789">
        <w:rPr>
          <w:sz w:val="24"/>
          <w:szCs w:val="24"/>
        </w:rPr>
        <w:t>Képviselő-testületek</w:t>
      </w:r>
      <w:r w:rsidRPr="002A532E">
        <w:rPr>
          <w:sz w:val="24"/>
          <w:szCs w:val="24"/>
        </w:rPr>
        <w:t xml:space="preserve">! </w:t>
      </w:r>
    </w:p>
    <w:p w:rsidR="007744D6" w:rsidRDefault="00CA7CC1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katasztrófavédelemről és a hozzá kapcsolódó egyes törvények módosításáról szóló 2011. évi CXXVIII. törvény 46.§ (4) bekezdésében meghatározott hatáskörében eljárva – figyelemmel a veszélyhelyzet kihirdetéséről és a veszélyhelyzeti intézkedések hatálybalépéséről szóló 27/2021. (I.29.) Kormányrendeletre – a döntés joga az Óvodafenntartó Társulás elnökét illeti meg a 2020. évi zárszámadás jóváhagyása kapcsán. </w:t>
      </w:r>
    </w:p>
    <w:p w:rsidR="00CA7CC1" w:rsidRDefault="00CA7CC1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államháztartásról szóló 2011. évi CXCV. törvény 91.§</w:t>
      </w:r>
      <w:proofErr w:type="spellStart"/>
      <w:r>
        <w:rPr>
          <w:bCs/>
          <w:sz w:val="24"/>
          <w:szCs w:val="24"/>
        </w:rPr>
        <w:t>-</w:t>
      </w:r>
      <w:proofErr w:type="gramStart"/>
      <w:r>
        <w:rPr>
          <w:bCs/>
          <w:sz w:val="24"/>
          <w:szCs w:val="24"/>
        </w:rPr>
        <w:t>a</w:t>
      </w:r>
      <w:proofErr w:type="spellEnd"/>
      <w:proofErr w:type="gramEnd"/>
      <w:r>
        <w:rPr>
          <w:bCs/>
          <w:sz w:val="24"/>
          <w:szCs w:val="24"/>
        </w:rPr>
        <w:t xml:space="preserve"> alapján a zárszámadási rendelettervezetnek a költségvetési évet követő ötödik hónap utolsó napjáig kell hatályba lépnie. Az elmúlt évben kaptunk haladékot a rendelet elfogadására a járványügyi helyzet miatt, ebben az évben ilyen rendelkezés nem született. </w:t>
      </w:r>
    </w:p>
    <w:p w:rsidR="00CA7CC1" w:rsidRDefault="00CA7CC1" w:rsidP="00636CDC">
      <w:pPr>
        <w:spacing w:after="60"/>
        <w:jc w:val="both"/>
        <w:rPr>
          <w:bCs/>
          <w:sz w:val="24"/>
          <w:szCs w:val="24"/>
        </w:rPr>
      </w:pPr>
    </w:p>
    <w:p w:rsidR="007744D6" w:rsidRDefault="00636CDC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2013. július 1</w:t>
      </w:r>
      <w:proofErr w:type="gramStart"/>
      <w:r>
        <w:rPr>
          <w:bCs/>
          <w:sz w:val="24"/>
          <w:szCs w:val="24"/>
        </w:rPr>
        <w:t>.napjá</w:t>
      </w:r>
      <w:r w:rsidR="007744D6">
        <w:rPr>
          <w:bCs/>
          <w:sz w:val="24"/>
          <w:szCs w:val="24"/>
        </w:rPr>
        <w:t>n</w:t>
      </w:r>
      <w:proofErr w:type="gramEnd"/>
      <w:r w:rsidR="007744D6">
        <w:rPr>
          <w:bCs/>
          <w:sz w:val="24"/>
          <w:szCs w:val="24"/>
        </w:rPr>
        <w:t xml:space="preserve"> megalakult az Óvodafenntartó Intézményi Társulás, </w:t>
      </w:r>
      <w:r w:rsidR="007706D4">
        <w:rPr>
          <w:bCs/>
          <w:sz w:val="24"/>
          <w:szCs w:val="24"/>
        </w:rPr>
        <w:t>melynek önálló intézménye a Mesevár Német Nemzetiségi Óvoda</w:t>
      </w:r>
      <w:r w:rsidR="007744D6">
        <w:rPr>
          <w:bCs/>
          <w:sz w:val="24"/>
          <w:szCs w:val="24"/>
        </w:rPr>
        <w:t>. A Társulás tagjai: Pápakovácsi Község Önkormányzat, Nóráp Község Önkormányzat, Ganna Község Önkormányzat és Döbrönte Község Önkormányzata.</w:t>
      </w:r>
    </w:p>
    <w:p w:rsidR="007744D6" w:rsidRDefault="007744D6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intézmény működésével kapcsolatos teendőket a Pápakovácsi Közös Önkormányzati Hivatal látja el.</w:t>
      </w:r>
    </w:p>
    <w:p w:rsidR="000A0087" w:rsidRDefault="007744D6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Társulás vagyonnal nem rendelkezik, </w:t>
      </w:r>
      <w:r w:rsidR="00BF2F9B">
        <w:rPr>
          <w:bCs/>
          <w:sz w:val="24"/>
          <w:szCs w:val="24"/>
        </w:rPr>
        <w:t>a</w:t>
      </w:r>
      <w:r>
        <w:rPr>
          <w:bCs/>
          <w:sz w:val="24"/>
          <w:szCs w:val="24"/>
        </w:rPr>
        <w:t xml:space="preserve"> feladatellátást szolgáló intézményi ingó és ingatlan vagyon Pápakovácsi Község Önkormányzat tulajdonát képezi, annak vagyonaként kell nyilvántartani. A Társulásnak létszámkerete</w:t>
      </w:r>
      <w:r w:rsidR="000A0087">
        <w:rPr>
          <w:bCs/>
          <w:sz w:val="24"/>
          <w:szCs w:val="24"/>
        </w:rPr>
        <w:t xml:space="preserve"> nincs. Pénzmaradványa nem képződött</w:t>
      </w:r>
      <w:r w:rsidR="00BF2F9B">
        <w:rPr>
          <w:bCs/>
          <w:sz w:val="24"/>
          <w:szCs w:val="24"/>
        </w:rPr>
        <w:t>.</w:t>
      </w:r>
      <w:r w:rsidR="000A0087">
        <w:rPr>
          <w:bCs/>
          <w:sz w:val="24"/>
          <w:szCs w:val="24"/>
        </w:rPr>
        <w:t xml:space="preserve"> Értékpapír és hitelállománnyal nem rendelkezik. </w:t>
      </w:r>
    </w:p>
    <w:p w:rsidR="00783522" w:rsidRDefault="000A0087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Bevételként az önkormányzatoktól átvett pénzeszköz, míg kiadásként az Óvodának intézményi finanszírozás címén átadott összeg szerepel, ugyanazon összegben (</w:t>
      </w:r>
      <w:r w:rsidR="003B19F1">
        <w:rPr>
          <w:bCs/>
          <w:sz w:val="24"/>
          <w:szCs w:val="24"/>
        </w:rPr>
        <w:t>28.270.820</w:t>
      </w:r>
      <w:r w:rsidR="00783522">
        <w:rPr>
          <w:bCs/>
          <w:sz w:val="24"/>
          <w:szCs w:val="24"/>
        </w:rPr>
        <w:t xml:space="preserve"> Ft)</w:t>
      </w:r>
      <w:r>
        <w:rPr>
          <w:bCs/>
          <w:sz w:val="24"/>
          <w:szCs w:val="24"/>
        </w:rPr>
        <w:t>.</w:t>
      </w:r>
    </w:p>
    <w:p w:rsidR="00636CDC" w:rsidRDefault="007744D6" w:rsidP="00636CDC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7706D4">
        <w:rPr>
          <w:bCs/>
          <w:sz w:val="24"/>
          <w:szCs w:val="24"/>
        </w:rPr>
        <w:t>Fenti időponttól az</w:t>
      </w:r>
      <w:r>
        <w:rPr>
          <w:bCs/>
          <w:sz w:val="24"/>
          <w:szCs w:val="24"/>
        </w:rPr>
        <w:t xml:space="preserve"> óvoda k</w:t>
      </w:r>
      <w:r w:rsidR="00636CDC">
        <w:rPr>
          <w:bCs/>
          <w:sz w:val="24"/>
          <w:szCs w:val="24"/>
        </w:rPr>
        <w:t>ikerült a Pápakovácsi Önkormányzat felügyelete alól és átkerült az Óvodafenntartó Intézményi Társulás felügyelete alá, így beszámolási kötelezettséggel a Társulás felé tartozik.</w:t>
      </w:r>
    </w:p>
    <w:p w:rsidR="00636CDC" w:rsidRPr="002A532E" w:rsidRDefault="00636CDC" w:rsidP="00636CDC">
      <w:pPr>
        <w:spacing w:after="60"/>
        <w:jc w:val="both"/>
        <w:rPr>
          <w:sz w:val="24"/>
          <w:szCs w:val="24"/>
        </w:rPr>
      </w:pPr>
    </w:p>
    <w:p w:rsidR="00000EC4" w:rsidRPr="002A532E" w:rsidRDefault="00467A7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Mesevár Óvoda bevételek</w:t>
      </w:r>
    </w:p>
    <w:p w:rsidR="00636CDC" w:rsidRDefault="00636CDC" w:rsidP="007706D4">
      <w:pPr>
        <w:pStyle w:val="Nincstrkz"/>
        <w:spacing w:line="276" w:lineRule="auto"/>
        <w:jc w:val="both"/>
        <w:rPr>
          <w:sz w:val="24"/>
          <w:szCs w:val="24"/>
        </w:rPr>
      </w:pPr>
      <w:r w:rsidRPr="00636CDC">
        <w:rPr>
          <w:sz w:val="24"/>
          <w:szCs w:val="24"/>
        </w:rPr>
        <w:t xml:space="preserve">Az óvoda bevételei az állami támogatásból, a </w:t>
      </w:r>
      <w:r w:rsidR="00AF6BA0">
        <w:rPr>
          <w:sz w:val="24"/>
          <w:szCs w:val="24"/>
        </w:rPr>
        <w:t xml:space="preserve">szülők étkezési térítéseiből, </w:t>
      </w:r>
      <w:r w:rsidRPr="00636CDC">
        <w:rPr>
          <w:sz w:val="24"/>
          <w:szCs w:val="24"/>
        </w:rPr>
        <w:t>előző évi pénzmaradványból tevődik össze.</w:t>
      </w:r>
      <w:r>
        <w:rPr>
          <w:sz w:val="24"/>
          <w:szCs w:val="24"/>
        </w:rPr>
        <w:t xml:space="preserve"> </w:t>
      </w:r>
    </w:p>
    <w:p w:rsidR="00636CDC" w:rsidRDefault="00636CDC" w:rsidP="007706D4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állami normatívák havi bontásban érkeznek a Pápakovácsi Önkormányzat elszámolási számlájára a Kincstár által, amit az Önkormányzat átadott pénzeszköz címén továbbutalt az Óvodafenntartó Intézményi Társulásnak, aki intézményfinanszírozás címén utalta tovább az összeget az önállóan működő költségvetési szervnek.</w:t>
      </w:r>
    </w:p>
    <w:p w:rsidR="007B53C9" w:rsidRDefault="007B53C9" w:rsidP="007706D4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óvoda összes teljesített bevétele: </w:t>
      </w:r>
      <w:r w:rsidR="003B19F1">
        <w:rPr>
          <w:sz w:val="24"/>
          <w:szCs w:val="24"/>
        </w:rPr>
        <w:t>29.075.200</w:t>
      </w:r>
      <w:r>
        <w:rPr>
          <w:sz w:val="24"/>
          <w:szCs w:val="24"/>
        </w:rPr>
        <w:t xml:space="preserve"> Ft.</w:t>
      </w:r>
    </w:p>
    <w:p w:rsidR="00636CDC" w:rsidRDefault="00636CDC" w:rsidP="007706D4">
      <w:pPr>
        <w:pStyle w:val="Nincstrkz"/>
        <w:spacing w:line="276" w:lineRule="auto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492189" w:rsidRDefault="00492189" w:rsidP="00636CDC">
      <w:pPr>
        <w:pStyle w:val="Nincstrkz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7706D4" w:rsidRDefault="007706D4" w:rsidP="00636CDC">
      <w:pPr>
        <w:pStyle w:val="Nincstrkz"/>
        <w:jc w:val="both"/>
        <w:rPr>
          <w:sz w:val="24"/>
          <w:szCs w:val="24"/>
        </w:rPr>
      </w:pPr>
    </w:p>
    <w:p w:rsidR="00000EC4" w:rsidRPr="002A532E" w:rsidRDefault="00000EC4" w:rsidP="00000EC4">
      <w:pPr>
        <w:jc w:val="both"/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>Kiadások</w:t>
      </w:r>
    </w:p>
    <w:p w:rsidR="004717FC" w:rsidRPr="00D64DDB" w:rsidRDefault="00000EC4" w:rsidP="00D64DDB">
      <w:pPr>
        <w:pStyle w:val="Nincstrkz"/>
        <w:spacing w:line="276" w:lineRule="auto"/>
        <w:jc w:val="both"/>
        <w:rPr>
          <w:sz w:val="24"/>
          <w:szCs w:val="24"/>
        </w:rPr>
      </w:pPr>
      <w:r w:rsidRPr="00D64DDB">
        <w:rPr>
          <w:sz w:val="24"/>
          <w:szCs w:val="24"/>
        </w:rPr>
        <w:t xml:space="preserve"> A személyi juttatásoknál kifizetett </w:t>
      </w:r>
      <w:r w:rsidR="003B19F1">
        <w:rPr>
          <w:sz w:val="24"/>
          <w:szCs w:val="24"/>
        </w:rPr>
        <w:t>18.691.016</w:t>
      </w:r>
      <w:r w:rsidRPr="00D64DDB">
        <w:rPr>
          <w:sz w:val="24"/>
          <w:szCs w:val="24"/>
        </w:rPr>
        <w:t xml:space="preserve"> Ft összeg a dolgozók alapilletményét, illetménykiegészítését, pótlékát, valamint a sajátos juttatásokat </w:t>
      </w:r>
      <w:r w:rsidR="00EB7976">
        <w:rPr>
          <w:sz w:val="24"/>
          <w:szCs w:val="24"/>
        </w:rPr>
        <w:t xml:space="preserve">(közlekedési költségtérítés, </w:t>
      </w:r>
      <w:proofErr w:type="spellStart"/>
      <w:r w:rsidR="008304F2">
        <w:rPr>
          <w:sz w:val="24"/>
          <w:szCs w:val="24"/>
        </w:rPr>
        <w:t>cafetéria</w:t>
      </w:r>
      <w:proofErr w:type="spellEnd"/>
      <w:r w:rsidR="00EB7976">
        <w:rPr>
          <w:sz w:val="24"/>
          <w:szCs w:val="24"/>
        </w:rPr>
        <w:t xml:space="preserve">) </w:t>
      </w:r>
      <w:r w:rsidRPr="00D64DDB">
        <w:rPr>
          <w:sz w:val="24"/>
          <w:szCs w:val="24"/>
        </w:rPr>
        <w:t xml:space="preserve">teszi ki. A munkáltatói járulékok esetében a teljesítés </w:t>
      </w:r>
      <w:r w:rsidR="003B19F1">
        <w:rPr>
          <w:sz w:val="24"/>
          <w:szCs w:val="24"/>
        </w:rPr>
        <w:t>2.959.681</w:t>
      </w:r>
      <w:r w:rsidR="009E08BB">
        <w:rPr>
          <w:sz w:val="24"/>
          <w:szCs w:val="24"/>
        </w:rPr>
        <w:t xml:space="preserve"> </w:t>
      </w:r>
      <w:r w:rsidRPr="00D64DDB">
        <w:rPr>
          <w:sz w:val="24"/>
          <w:szCs w:val="24"/>
        </w:rPr>
        <w:t>Ft volt.</w:t>
      </w:r>
      <w:r w:rsidR="004717FC" w:rsidRPr="00D64DDB">
        <w:rPr>
          <w:sz w:val="24"/>
          <w:szCs w:val="24"/>
        </w:rPr>
        <w:t xml:space="preserve"> A dologi kiadások között irodaszer, szakkönyv, folyóirat, </w:t>
      </w:r>
      <w:r w:rsidR="00D64DDB" w:rsidRPr="00D64DDB">
        <w:rPr>
          <w:sz w:val="24"/>
          <w:szCs w:val="24"/>
        </w:rPr>
        <w:t xml:space="preserve">bankköltség, telefon és kezelési </w:t>
      </w:r>
      <w:r w:rsidR="004717FC" w:rsidRPr="00D64DDB">
        <w:rPr>
          <w:sz w:val="24"/>
          <w:szCs w:val="24"/>
        </w:rPr>
        <w:t xml:space="preserve">költségek, </w:t>
      </w:r>
      <w:r w:rsidR="00D64DDB" w:rsidRPr="00D64DDB">
        <w:rPr>
          <w:sz w:val="24"/>
          <w:szCs w:val="24"/>
        </w:rPr>
        <w:t xml:space="preserve">valamint legnagyobb súllyal az óvodai étkeztetés (vásárolt élelmezés) </w:t>
      </w:r>
      <w:r w:rsidR="004717FC" w:rsidRPr="00D64DDB">
        <w:rPr>
          <w:sz w:val="24"/>
          <w:szCs w:val="24"/>
        </w:rPr>
        <w:t xml:space="preserve">költségei szerepelnek. </w:t>
      </w:r>
    </w:p>
    <w:p w:rsidR="00D64DDB" w:rsidRDefault="00000EC4" w:rsidP="00D64DDB">
      <w:pPr>
        <w:pStyle w:val="Nincstrkz"/>
        <w:spacing w:line="276" w:lineRule="auto"/>
        <w:jc w:val="both"/>
        <w:rPr>
          <w:sz w:val="24"/>
          <w:szCs w:val="24"/>
        </w:rPr>
      </w:pPr>
      <w:r w:rsidRPr="00D64DDB">
        <w:rPr>
          <w:sz w:val="24"/>
          <w:szCs w:val="24"/>
        </w:rPr>
        <w:t xml:space="preserve">A dologi kiadások tekintetében </w:t>
      </w:r>
      <w:r w:rsidR="003B19F1">
        <w:rPr>
          <w:sz w:val="24"/>
          <w:szCs w:val="24"/>
        </w:rPr>
        <w:t>5.864.777</w:t>
      </w:r>
      <w:r w:rsidR="008304F2">
        <w:rPr>
          <w:sz w:val="24"/>
          <w:szCs w:val="24"/>
        </w:rPr>
        <w:t xml:space="preserve"> </w:t>
      </w:r>
      <w:r w:rsidRPr="00D64DDB">
        <w:rPr>
          <w:sz w:val="24"/>
          <w:szCs w:val="24"/>
        </w:rPr>
        <w:t xml:space="preserve">Ft teljesítés mutatkozik. </w:t>
      </w:r>
    </w:p>
    <w:p w:rsidR="003B19F1" w:rsidRDefault="003B19F1" w:rsidP="00D64DDB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Beruházások címén fektetők </w:t>
      </w:r>
      <w:r w:rsidR="00754787">
        <w:rPr>
          <w:sz w:val="24"/>
          <w:szCs w:val="24"/>
        </w:rPr>
        <w:t xml:space="preserve">és egy digitális lázmérő </w:t>
      </w:r>
      <w:r>
        <w:rPr>
          <w:sz w:val="24"/>
          <w:szCs w:val="24"/>
        </w:rPr>
        <w:t xml:space="preserve">került beszerzésre 167.580 Ft összegben. </w:t>
      </w:r>
    </w:p>
    <w:p w:rsidR="007B53C9" w:rsidRDefault="007B53C9" w:rsidP="00D64DDB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óvoda összes teljesített kiadása: </w:t>
      </w:r>
      <w:r w:rsidR="003B19F1">
        <w:rPr>
          <w:sz w:val="24"/>
          <w:szCs w:val="24"/>
        </w:rPr>
        <w:t>27.683.054</w:t>
      </w:r>
      <w:r>
        <w:rPr>
          <w:sz w:val="24"/>
          <w:szCs w:val="24"/>
        </w:rPr>
        <w:t xml:space="preserve"> Ft.</w:t>
      </w:r>
    </w:p>
    <w:p w:rsidR="00D64DDB" w:rsidRPr="00D64DDB" w:rsidRDefault="00D64DDB" w:rsidP="00D64DDB">
      <w:pPr>
        <w:pStyle w:val="Nincstrkz"/>
        <w:spacing w:line="276" w:lineRule="auto"/>
        <w:jc w:val="both"/>
        <w:rPr>
          <w:sz w:val="24"/>
          <w:szCs w:val="24"/>
        </w:rPr>
      </w:pPr>
    </w:p>
    <w:p w:rsidR="004717FC" w:rsidRPr="004717FC" w:rsidRDefault="004717FC" w:rsidP="004717FC">
      <w:pPr>
        <w:pStyle w:val="Nincstrkz"/>
        <w:rPr>
          <w:rFonts w:ascii="Calibri" w:eastAsia="Calibri" w:hAnsi="Calibri" w:cs="Times New Roman"/>
          <w:sz w:val="24"/>
          <w:szCs w:val="24"/>
        </w:rPr>
      </w:pPr>
      <w:r w:rsidRPr="004717FC">
        <w:rPr>
          <w:rFonts w:ascii="Calibri" w:eastAsia="Calibri" w:hAnsi="Calibri" w:cs="Times New Roman"/>
          <w:b/>
          <w:i/>
          <w:sz w:val="24"/>
          <w:szCs w:val="24"/>
        </w:rPr>
        <w:t xml:space="preserve">Záró pénzkészlet </w:t>
      </w:r>
      <w:r w:rsidR="003B19F1">
        <w:rPr>
          <w:rFonts w:ascii="Calibri" w:eastAsia="Calibri" w:hAnsi="Calibri" w:cs="Times New Roman"/>
          <w:b/>
          <w:i/>
          <w:sz w:val="24"/>
          <w:szCs w:val="24"/>
        </w:rPr>
        <w:t>2020</w:t>
      </w:r>
      <w:r w:rsidRPr="004717FC">
        <w:rPr>
          <w:rFonts w:ascii="Calibri" w:eastAsia="Calibri" w:hAnsi="Calibri" w:cs="Times New Roman"/>
          <w:b/>
          <w:i/>
          <w:sz w:val="24"/>
          <w:szCs w:val="24"/>
        </w:rPr>
        <w:t>. december 31-én</w:t>
      </w:r>
      <w:proofErr w:type="gramStart"/>
      <w:r w:rsidRPr="004717FC">
        <w:rPr>
          <w:rFonts w:ascii="Calibri" w:eastAsia="Calibri" w:hAnsi="Calibri" w:cs="Times New Roman"/>
          <w:sz w:val="24"/>
          <w:szCs w:val="24"/>
        </w:rPr>
        <w:t>:</w:t>
      </w:r>
      <w:r w:rsidR="00492189">
        <w:rPr>
          <w:rFonts w:ascii="Calibri" w:eastAsia="Calibri" w:hAnsi="Calibri" w:cs="Times New Roman"/>
          <w:sz w:val="24"/>
          <w:szCs w:val="24"/>
        </w:rPr>
        <w:tab/>
        <w:t xml:space="preserve">  </w:t>
      </w:r>
      <w:r w:rsidR="003B19F1">
        <w:rPr>
          <w:rFonts w:ascii="Calibri" w:eastAsia="Calibri" w:hAnsi="Calibri" w:cs="Times New Roman"/>
          <w:b/>
          <w:i/>
          <w:sz w:val="24"/>
          <w:szCs w:val="24"/>
        </w:rPr>
        <w:t xml:space="preserve">   1</w:t>
      </w:r>
      <w:proofErr w:type="gramEnd"/>
      <w:r w:rsidR="003B19F1">
        <w:rPr>
          <w:rFonts w:ascii="Calibri" w:eastAsia="Calibri" w:hAnsi="Calibri" w:cs="Times New Roman"/>
          <w:b/>
          <w:i/>
          <w:sz w:val="24"/>
          <w:szCs w:val="24"/>
        </w:rPr>
        <w:t>.392.146</w:t>
      </w:r>
      <w:r w:rsidR="00492189" w:rsidRPr="00492189">
        <w:rPr>
          <w:rFonts w:ascii="Calibri" w:eastAsia="Calibri" w:hAnsi="Calibri" w:cs="Times New Roman"/>
          <w:b/>
          <w:i/>
          <w:sz w:val="24"/>
          <w:szCs w:val="24"/>
        </w:rPr>
        <w:t xml:space="preserve"> Ft</w:t>
      </w:r>
    </w:p>
    <w:p w:rsidR="004717FC" w:rsidRPr="004717FC" w:rsidRDefault="004717FC" w:rsidP="004717FC">
      <w:pPr>
        <w:pStyle w:val="Nincstrkz"/>
        <w:rPr>
          <w:rFonts w:ascii="Calibri" w:eastAsia="Calibri" w:hAnsi="Calibri" w:cs="Times New Roman"/>
          <w:sz w:val="24"/>
          <w:szCs w:val="24"/>
        </w:rPr>
      </w:pPr>
      <w:r w:rsidRPr="004717FC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</w:t>
      </w:r>
      <w:proofErr w:type="gramStart"/>
      <w:r w:rsidRPr="004717FC">
        <w:rPr>
          <w:rFonts w:ascii="Calibri" w:eastAsia="Calibri" w:hAnsi="Calibri" w:cs="Times New Roman"/>
          <w:sz w:val="24"/>
          <w:szCs w:val="24"/>
        </w:rPr>
        <w:t>házipénztár</w:t>
      </w:r>
      <w:proofErr w:type="gramEnd"/>
      <w:r w:rsidR="009E08BB">
        <w:rPr>
          <w:rFonts w:ascii="Calibri" w:eastAsia="Calibri" w:hAnsi="Calibri" w:cs="Times New Roman"/>
          <w:sz w:val="24"/>
          <w:szCs w:val="24"/>
        </w:rPr>
        <w:t xml:space="preserve">:        </w:t>
      </w:r>
      <w:r w:rsidR="007B53C9">
        <w:rPr>
          <w:rFonts w:ascii="Calibri" w:eastAsia="Calibri" w:hAnsi="Calibri" w:cs="Times New Roman"/>
          <w:sz w:val="24"/>
          <w:szCs w:val="24"/>
        </w:rPr>
        <w:t xml:space="preserve">   </w:t>
      </w:r>
      <w:r w:rsidR="003B19F1">
        <w:rPr>
          <w:rFonts w:ascii="Calibri" w:eastAsia="Calibri" w:hAnsi="Calibri" w:cs="Times New Roman"/>
          <w:sz w:val="24"/>
          <w:szCs w:val="24"/>
        </w:rPr>
        <w:t xml:space="preserve">   102.760</w:t>
      </w:r>
      <w:r w:rsidRPr="004717FC">
        <w:rPr>
          <w:rFonts w:ascii="Calibri" w:eastAsia="Calibri" w:hAnsi="Calibri" w:cs="Times New Roman"/>
          <w:sz w:val="24"/>
          <w:szCs w:val="24"/>
        </w:rPr>
        <w:t xml:space="preserve"> Ft</w:t>
      </w:r>
    </w:p>
    <w:p w:rsidR="004717FC" w:rsidRPr="004717FC" w:rsidRDefault="004717FC" w:rsidP="004717FC">
      <w:pPr>
        <w:pStyle w:val="Nincstrkz"/>
        <w:rPr>
          <w:rFonts w:ascii="Calibri" w:eastAsia="Calibri" w:hAnsi="Calibri" w:cs="Times New Roman"/>
          <w:sz w:val="24"/>
          <w:szCs w:val="24"/>
        </w:rPr>
      </w:pPr>
      <w:r w:rsidRPr="004717FC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</w:t>
      </w:r>
      <w:proofErr w:type="gramStart"/>
      <w:r w:rsidRPr="004717FC">
        <w:rPr>
          <w:rFonts w:ascii="Calibri" w:eastAsia="Calibri" w:hAnsi="Calibri" w:cs="Times New Roman"/>
          <w:sz w:val="24"/>
          <w:szCs w:val="24"/>
        </w:rPr>
        <w:t>bankszámla</w:t>
      </w:r>
      <w:proofErr w:type="gramEnd"/>
      <w:r w:rsidRPr="004717FC">
        <w:rPr>
          <w:rFonts w:ascii="Calibri" w:eastAsia="Calibri" w:hAnsi="Calibri" w:cs="Times New Roman"/>
          <w:sz w:val="24"/>
          <w:szCs w:val="24"/>
        </w:rPr>
        <w:t xml:space="preserve">:     </w:t>
      </w:r>
      <w:r>
        <w:rPr>
          <w:sz w:val="24"/>
          <w:szCs w:val="24"/>
        </w:rPr>
        <w:t xml:space="preserve">  </w:t>
      </w:r>
      <w:r w:rsidR="0028736A">
        <w:rPr>
          <w:sz w:val="24"/>
          <w:szCs w:val="24"/>
        </w:rPr>
        <w:t xml:space="preserve">    </w:t>
      </w:r>
      <w:r w:rsidR="003B19F1">
        <w:rPr>
          <w:sz w:val="24"/>
          <w:szCs w:val="24"/>
        </w:rPr>
        <w:t>1.289.386</w:t>
      </w:r>
      <w:r w:rsidRPr="004717FC">
        <w:rPr>
          <w:rFonts w:ascii="Calibri" w:eastAsia="Calibri" w:hAnsi="Calibri" w:cs="Times New Roman"/>
          <w:sz w:val="24"/>
          <w:szCs w:val="24"/>
        </w:rPr>
        <w:t xml:space="preserve"> Ft</w:t>
      </w:r>
    </w:p>
    <w:p w:rsidR="004717FC" w:rsidRDefault="004717FC" w:rsidP="004717FC">
      <w:pPr>
        <w:pStyle w:val="Nincstrkz"/>
      </w:pPr>
    </w:p>
    <w:p w:rsidR="00492189" w:rsidRDefault="003B19F1" w:rsidP="00492189">
      <w:pPr>
        <w:jc w:val="both"/>
        <w:rPr>
          <w:sz w:val="24"/>
          <w:szCs w:val="24"/>
        </w:rPr>
      </w:pPr>
      <w:r>
        <w:rPr>
          <w:sz w:val="24"/>
          <w:szCs w:val="24"/>
        </w:rPr>
        <w:t>2020</w:t>
      </w:r>
      <w:r w:rsidR="00492189">
        <w:rPr>
          <w:sz w:val="24"/>
          <w:szCs w:val="24"/>
        </w:rPr>
        <w:t xml:space="preserve">. évben a költségvetési maradvány összege </w:t>
      </w:r>
      <w:r>
        <w:rPr>
          <w:sz w:val="24"/>
          <w:szCs w:val="24"/>
        </w:rPr>
        <w:t>1.392.146</w:t>
      </w:r>
      <w:r w:rsidR="00340FE7">
        <w:rPr>
          <w:sz w:val="24"/>
          <w:szCs w:val="24"/>
        </w:rPr>
        <w:t xml:space="preserve"> Ft, mellyel a</w:t>
      </w:r>
      <w:r w:rsidR="009E08BB">
        <w:rPr>
          <w:sz w:val="24"/>
          <w:szCs w:val="24"/>
        </w:rPr>
        <w:t xml:space="preserve"> beszámoló pénzügyi jóváhagyását követően a </w:t>
      </w:r>
      <w:r>
        <w:rPr>
          <w:sz w:val="24"/>
          <w:szCs w:val="24"/>
        </w:rPr>
        <w:t>2021</w:t>
      </w:r>
      <w:r w:rsidR="00340FE7">
        <w:rPr>
          <w:sz w:val="24"/>
          <w:szCs w:val="24"/>
        </w:rPr>
        <w:t xml:space="preserve">. évi költségvetést módosítani kell. </w:t>
      </w:r>
    </w:p>
    <w:p w:rsidR="00F12AE5" w:rsidRPr="00314791" w:rsidRDefault="00F12AE5" w:rsidP="00F12AE5">
      <w:pPr>
        <w:pStyle w:val="Nincstrkz"/>
        <w:ind w:left="720"/>
        <w:rPr>
          <w:sz w:val="24"/>
          <w:szCs w:val="24"/>
        </w:rPr>
      </w:pPr>
    </w:p>
    <w:p w:rsidR="0009234D" w:rsidRPr="0009234D" w:rsidRDefault="0009234D" w:rsidP="0009234D">
      <w:pPr>
        <w:pStyle w:val="Nincstrkz"/>
        <w:rPr>
          <w:b/>
          <w:i/>
          <w:sz w:val="24"/>
          <w:szCs w:val="24"/>
        </w:rPr>
      </w:pPr>
      <w:r w:rsidRPr="0009234D">
        <w:rPr>
          <w:b/>
          <w:i/>
          <w:sz w:val="24"/>
          <w:szCs w:val="24"/>
        </w:rPr>
        <w:t>Mellékletek:</w:t>
      </w:r>
    </w:p>
    <w:p w:rsidR="0009234D" w:rsidRP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 w:rsidRPr="0009234D">
        <w:rPr>
          <w:sz w:val="24"/>
          <w:szCs w:val="24"/>
        </w:rPr>
        <w:t xml:space="preserve"> bevételek és kiadások részletezését az 1.</w:t>
      </w:r>
      <w:r>
        <w:rPr>
          <w:sz w:val="24"/>
          <w:szCs w:val="24"/>
        </w:rPr>
        <w:t xml:space="preserve"> </w:t>
      </w:r>
      <w:r w:rsidRPr="0009234D">
        <w:rPr>
          <w:sz w:val="24"/>
          <w:szCs w:val="24"/>
        </w:rPr>
        <w:t xml:space="preserve">melléklet, </w:t>
      </w:r>
    </w:p>
    <w:p w:rsidR="0009234D" w:rsidRPr="00636CDC" w:rsidRDefault="0009234D" w:rsidP="00636CDC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6041">
        <w:rPr>
          <w:sz w:val="24"/>
          <w:szCs w:val="24"/>
        </w:rPr>
        <w:t xml:space="preserve">a működési és felhalmozási </w:t>
      </w:r>
      <w:r>
        <w:rPr>
          <w:sz w:val="24"/>
          <w:szCs w:val="24"/>
        </w:rPr>
        <w:t>bevételek és kiadások mérlegszerű részletezését a 2.</w:t>
      </w:r>
      <w:r w:rsidR="003B19F1">
        <w:rPr>
          <w:sz w:val="24"/>
          <w:szCs w:val="24"/>
        </w:rPr>
        <w:t>1 és 2.2</w:t>
      </w:r>
      <w:r>
        <w:rPr>
          <w:sz w:val="24"/>
          <w:szCs w:val="24"/>
        </w:rPr>
        <w:t xml:space="preserve"> melléklet</w:t>
      </w:r>
      <w:r w:rsidR="007B53C9">
        <w:rPr>
          <w:sz w:val="24"/>
          <w:szCs w:val="24"/>
        </w:rPr>
        <w:t xml:space="preserve"> </w:t>
      </w:r>
    </w:p>
    <w:p w:rsid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 maradvány-kimutatást a </w:t>
      </w:r>
      <w:r w:rsidR="00636CDC">
        <w:rPr>
          <w:sz w:val="24"/>
          <w:szCs w:val="24"/>
        </w:rPr>
        <w:t>3</w:t>
      </w:r>
      <w:r>
        <w:rPr>
          <w:sz w:val="24"/>
          <w:szCs w:val="24"/>
        </w:rPr>
        <w:t xml:space="preserve">. melléklet, </w:t>
      </w:r>
    </w:p>
    <w:p w:rsid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vagyonkimutatást</w:t>
      </w:r>
      <w:r w:rsidR="003F6041">
        <w:rPr>
          <w:sz w:val="24"/>
          <w:szCs w:val="24"/>
        </w:rPr>
        <w:t xml:space="preserve"> (vagyonmérleget)</w:t>
      </w:r>
      <w:r>
        <w:rPr>
          <w:sz w:val="24"/>
          <w:szCs w:val="24"/>
        </w:rPr>
        <w:t xml:space="preserve"> a </w:t>
      </w:r>
      <w:r w:rsidR="00636CDC">
        <w:rPr>
          <w:sz w:val="24"/>
          <w:szCs w:val="24"/>
        </w:rPr>
        <w:t>4</w:t>
      </w:r>
      <w:r>
        <w:rPr>
          <w:sz w:val="24"/>
          <w:szCs w:val="24"/>
        </w:rPr>
        <w:t>. melléklet,</w:t>
      </w:r>
    </w:p>
    <w:p w:rsidR="00B82A56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az eredmény kimutatást a</w:t>
      </w:r>
      <w:r w:rsidR="007B53C9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636CDC">
        <w:rPr>
          <w:sz w:val="24"/>
          <w:szCs w:val="24"/>
        </w:rPr>
        <w:t>5</w:t>
      </w:r>
      <w:r>
        <w:rPr>
          <w:sz w:val="24"/>
          <w:szCs w:val="24"/>
        </w:rPr>
        <w:t>. melléklet mutatja be</w:t>
      </w:r>
    </w:p>
    <w:p w:rsidR="0009234D" w:rsidRDefault="00B82A56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 költségvetés összevont mérlegét a </w:t>
      </w:r>
      <w:r w:rsidR="00636CDC">
        <w:rPr>
          <w:sz w:val="24"/>
          <w:szCs w:val="24"/>
        </w:rPr>
        <w:t>6</w:t>
      </w:r>
      <w:r>
        <w:rPr>
          <w:sz w:val="24"/>
          <w:szCs w:val="24"/>
        </w:rPr>
        <w:t>. melléklet mutatja be</w:t>
      </w:r>
      <w:r w:rsidR="0009234D">
        <w:rPr>
          <w:sz w:val="24"/>
          <w:szCs w:val="24"/>
        </w:rPr>
        <w:t>.</w:t>
      </w:r>
    </w:p>
    <w:p w:rsidR="0009234D" w:rsidRDefault="0009234D" w:rsidP="0009234D">
      <w:pPr>
        <w:pStyle w:val="Nincstrkz"/>
        <w:ind w:left="720"/>
        <w:rPr>
          <w:sz w:val="24"/>
          <w:szCs w:val="24"/>
        </w:rPr>
      </w:pPr>
    </w:p>
    <w:p w:rsidR="0009234D" w:rsidRPr="002A532E" w:rsidRDefault="0009234D" w:rsidP="0009234D">
      <w:pPr>
        <w:pStyle w:val="Nincstrkz"/>
        <w:ind w:left="720"/>
        <w:rPr>
          <w:sz w:val="24"/>
          <w:szCs w:val="24"/>
        </w:rPr>
      </w:pPr>
    </w:p>
    <w:p w:rsidR="00C16AB2" w:rsidRPr="002A532E" w:rsidRDefault="00C16AB2" w:rsidP="00000EC4">
      <w:pPr>
        <w:jc w:val="both"/>
        <w:rPr>
          <w:sz w:val="24"/>
          <w:szCs w:val="24"/>
        </w:rPr>
      </w:pPr>
      <w:r w:rsidRPr="002A532E">
        <w:rPr>
          <w:sz w:val="24"/>
          <w:szCs w:val="24"/>
        </w:rPr>
        <w:t xml:space="preserve">Kérem a tisztelt képviselő-testületeket, hogy a Pápakovácsi </w:t>
      </w:r>
      <w:r w:rsidR="00636CDC">
        <w:rPr>
          <w:sz w:val="24"/>
          <w:szCs w:val="24"/>
        </w:rPr>
        <w:t>Mesevár Óvoda</w:t>
      </w:r>
      <w:r w:rsidRPr="002A532E">
        <w:rPr>
          <w:sz w:val="24"/>
          <w:szCs w:val="24"/>
        </w:rPr>
        <w:t xml:space="preserve"> </w:t>
      </w:r>
      <w:r w:rsidR="003B19F1">
        <w:rPr>
          <w:sz w:val="24"/>
          <w:szCs w:val="24"/>
        </w:rPr>
        <w:t>2020</w:t>
      </w:r>
      <w:r w:rsidRPr="002A532E">
        <w:rPr>
          <w:sz w:val="24"/>
          <w:szCs w:val="24"/>
        </w:rPr>
        <w:t>. évi költségvetésének</w:t>
      </w:r>
      <w:r w:rsidR="009857F8">
        <w:rPr>
          <w:sz w:val="24"/>
          <w:szCs w:val="24"/>
        </w:rPr>
        <w:t xml:space="preserve"> </w:t>
      </w:r>
      <w:r w:rsidRPr="002A532E">
        <w:rPr>
          <w:sz w:val="24"/>
          <w:szCs w:val="24"/>
        </w:rPr>
        <w:t>végrehajtását az előterjesztésnek megfelelően fogadják el.</w:t>
      </w:r>
    </w:p>
    <w:p w:rsidR="0050100B" w:rsidRPr="002A532E" w:rsidRDefault="0050100B" w:rsidP="00000EC4">
      <w:pPr>
        <w:jc w:val="both"/>
        <w:rPr>
          <w:sz w:val="24"/>
          <w:szCs w:val="24"/>
        </w:rPr>
      </w:pPr>
    </w:p>
    <w:p w:rsidR="003B19F1" w:rsidRDefault="0050100B" w:rsidP="00000EC4">
      <w:pPr>
        <w:jc w:val="both"/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 xml:space="preserve">Pápakovácsi, </w:t>
      </w:r>
      <w:r w:rsidR="003B19F1">
        <w:rPr>
          <w:b/>
          <w:i/>
          <w:sz w:val="24"/>
          <w:szCs w:val="24"/>
        </w:rPr>
        <w:t>2021. május 10.</w:t>
      </w:r>
    </w:p>
    <w:p w:rsidR="00AF2D16" w:rsidRDefault="00AF2D16" w:rsidP="00000EC4">
      <w:pPr>
        <w:jc w:val="both"/>
        <w:rPr>
          <w:b/>
          <w:i/>
          <w:sz w:val="24"/>
          <w:szCs w:val="24"/>
        </w:rPr>
      </w:pPr>
    </w:p>
    <w:p w:rsidR="00AF2D16" w:rsidRPr="002A532E" w:rsidRDefault="00AF2D16" w:rsidP="00000EC4">
      <w:pPr>
        <w:jc w:val="both"/>
        <w:rPr>
          <w:sz w:val="24"/>
          <w:szCs w:val="24"/>
        </w:rPr>
      </w:pPr>
    </w:p>
    <w:p w:rsidR="0050100B" w:rsidRPr="002A532E" w:rsidRDefault="0050100B" w:rsidP="0050100B">
      <w:pPr>
        <w:pStyle w:val="Nincstrkz"/>
        <w:rPr>
          <w:sz w:val="24"/>
          <w:szCs w:val="24"/>
        </w:rPr>
      </w:pP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proofErr w:type="spellStart"/>
      <w:r w:rsidR="00636CDC">
        <w:rPr>
          <w:sz w:val="24"/>
          <w:szCs w:val="24"/>
        </w:rPr>
        <w:t>Burghardt</w:t>
      </w:r>
      <w:proofErr w:type="spellEnd"/>
      <w:r w:rsidR="00636CDC">
        <w:rPr>
          <w:sz w:val="24"/>
          <w:szCs w:val="24"/>
        </w:rPr>
        <w:t xml:space="preserve"> Ferenc</w:t>
      </w:r>
    </w:p>
    <w:p w:rsidR="0050100B" w:rsidRPr="002A532E" w:rsidRDefault="0050100B" w:rsidP="0050100B">
      <w:pPr>
        <w:pStyle w:val="Nincstrkz"/>
        <w:rPr>
          <w:sz w:val="24"/>
          <w:szCs w:val="24"/>
        </w:rPr>
      </w:pP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  <w:t xml:space="preserve">      </w:t>
      </w:r>
      <w:proofErr w:type="gramStart"/>
      <w:r w:rsidR="00636CDC">
        <w:rPr>
          <w:sz w:val="24"/>
          <w:szCs w:val="24"/>
        </w:rPr>
        <w:t>elnök</w:t>
      </w:r>
      <w:proofErr w:type="gramEnd"/>
    </w:p>
    <w:sectPr w:rsidR="0050100B" w:rsidRPr="002A532E" w:rsidSect="001148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22CC6"/>
    <w:multiLevelType w:val="hybridMultilevel"/>
    <w:tmpl w:val="CF604484"/>
    <w:lvl w:ilvl="0" w:tplc="F9BAE7EC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20878"/>
    <w:multiLevelType w:val="hybridMultilevel"/>
    <w:tmpl w:val="0E10F29E"/>
    <w:lvl w:ilvl="0" w:tplc="31340CC4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ED0D8D"/>
    <w:multiLevelType w:val="hybridMultilevel"/>
    <w:tmpl w:val="D82C8962"/>
    <w:lvl w:ilvl="0" w:tplc="948417C8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B438F"/>
    <w:multiLevelType w:val="hybridMultilevel"/>
    <w:tmpl w:val="FA24DC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94899"/>
    <w:multiLevelType w:val="hybridMultilevel"/>
    <w:tmpl w:val="19D8E0B8"/>
    <w:lvl w:ilvl="0" w:tplc="F282F128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E164E"/>
    <w:multiLevelType w:val="hybridMultilevel"/>
    <w:tmpl w:val="FA24DC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75479"/>
    <w:multiLevelType w:val="hybridMultilevel"/>
    <w:tmpl w:val="9FE0DC6A"/>
    <w:lvl w:ilvl="0" w:tplc="B950BD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0EC4"/>
    <w:rsid w:val="00000EC4"/>
    <w:rsid w:val="000311CE"/>
    <w:rsid w:val="000728AF"/>
    <w:rsid w:val="0009234D"/>
    <w:rsid w:val="000A0087"/>
    <w:rsid w:val="001148CA"/>
    <w:rsid w:val="001648FB"/>
    <w:rsid w:val="00231D86"/>
    <w:rsid w:val="00242018"/>
    <w:rsid w:val="0028736A"/>
    <w:rsid w:val="002A532E"/>
    <w:rsid w:val="002D423A"/>
    <w:rsid w:val="00314791"/>
    <w:rsid w:val="00340FE7"/>
    <w:rsid w:val="00345789"/>
    <w:rsid w:val="003712AD"/>
    <w:rsid w:val="003B19F1"/>
    <w:rsid w:val="003F6041"/>
    <w:rsid w:val="004179C9"/>
    <w:rsid w:val="00431F22"/>
    <w:rsid w:val="00441A51"/>
    <w:rsid w:val="00441D16"/>
    <w:rsid w:val="00467A74"/>
    <w:rsid w:val="004717FC"/>
    <w:rsid w:val="00492189"/>
    <w:rsid w:val="004A0473"/>
    <w:rsid w:val="004D622B"/>
    <w:rsid w:val="0050100B"/>
    <w:rsid w:val="00557C16"/>
    <w:rsid w:val="005A4E19"/>
    <w:rsid w:val="005B15D3"/>
    <w:rsid w:val="00613DC5"/>
    <w:rsid w:val="00636CDC"/>
    <w:rsid w:val="00647105"/>
    <w:rsid w:val="00671AC0"/>
    <w:rsid w:val="00672D75"/>
    <w:rsid w:val="00676C7E"/>
    <w:rsid w:val="00683009"/>
    <w:rsid w:val="006B4737"/>
    <w:rsid w:val="006F1CD6"/>
    <w:rsid w:val="00754787"/>
    <w:rsid w:val="007706D4"/>
    <w:rsid w:val="007744D6"/>
    <w:rsid w:val="00783522"/>
    <w:rsid w:val="007B53C9"/>
    <w:rsid w:val="008304F2"/>
    <w:rsid w:val="008407F4"/>
    <w:rsid w:val="00842B7C"/>
    <w:rsid w:val="00895807"/>
    <w:rsid w:val="008D4109"/>
    <w:rsid w:val="009176B8"/>
    <w:rsid w:val="009857F8"/>
    <w:rsid w:val="009E08BB"/>
    <w:rsid w:val="009E7FF6"/>
    <w:rsid w:val="009F1427"/>
    <w:rsid w:val="009F3F72"/>
    <w:rsid w:val="00AF2D16"/>
    <w:rsid w:val="00AF6BA0"/>
    <w:rsid w:val="00B52FC2"/>
    <w:rsid w:val="00B82A56"/>
    <w:rsid w:val="00B86649"/>
    <w:rsid w:val="00BC3016"/>
    <w:rsid w:val="00BF2F9B"/>
    <w:rsid w:val="00C16AB2"/>
    <w:rsid w:val="00C3299E"/>
    <w:rsid w:val="00C40184"/>
    <w:rsid w:val="00CA7CC1"/>
    <w:rsid w:val="00CC685A"/>
    <w:rsid w:val="00D122E4"/>
    <w:rsid w:val="00D17A9B"/>
    <w:rsid w:val="00D254D4"/>
    <w:rsid w:val="00D34450"/>
    <w:rsid w:val="00D64DDB"/>
    <w:rsid w:val="00E80632"/>
    <w:rsid w:val="00EB7976"/>
    <w:rsid w:val="00ED32E0"/>
    <w:rsid w:val="00F12AE5"/>
    <w:rsid w:val="00F15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3F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00EC4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3147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1B512-E14C-4B27-86F0-CAFC07D6F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520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15</cp:revision>
  <cp:lastPrinted>2016-05-03T13:02:00Z</cp:lastPrinted>
  <dcterms:created xsi:type="dcterms:W3CDTF">2017-04-27T11:08:00Z</dcterms:created>
  <dcterms:modified xsi:type="dcterms:W3CDTF">2021-05-25T07:39:00Z</dcterms:modified>
</cp:coreProperties>
</file>